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4"/>
        <w:gridCol w:w="2864"/>
        <w:gridCol w:w="1274"/>
        <w:gridCol w:w="1268"/>
        <w:gridCol w:w="1114"/>
      </w:tblGrid>
      <w:tr w14:paraId="6A3F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C0C4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DB50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模块</w:t>
            </w:r>
          </w:p>
          <w:p w14:paraId="18348401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名称</w:t>
            </w:r>
          </w:p>
        </w:tc>
        <w:tc>
          <w:tcPr>
            <w:tcW w:w="286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D246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子项名称</w:t>
            </w:r>
          </w:p>
        </w:tc>
        <w:tc>
          <w:tcPr>
            <w:tcW w:w="254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61B7">
            <w:pPr>
              <w:rPr>
                <w:snapToGrid/>
              </w:rPr>
            </w:pPr>
            <w:r>
              <w:rPr>
                <w:rFonts w:hint="eastAsia"/>
                <w:snapToGrid/>
                <w:lang w:val="en-US" w:eastAsia="zh-CN"/>
              </w:rPr>
              <w:t>需要</w:t>
            </w:r>
            <w:r>
              <w:rPr>
                <w:rFonts w:hint="eastAsia"/>
                <w:snapToGrid/>
              </w:rPr>
              <w:t>开发周期</w:t>
            </w:r>
          </w:p>
        </w:tc>
        <w:tc>
          <w:tcPr>
            <w:tcW w:w="11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0A0BD6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备注</w:t>
            </w:r>
          </w:p>
        </w:tc>
      </w:tr>
      <w:tr w14:paraId="1C23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5682">
            <w:pPr>
              <w:rPr>
                <w:snapToGrid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1B66">
            <w:pPr>
              <w:rPr>
                <w:snapToGrid/>
              </w:rPr>
            </w:pPr>
          </w:p>
        </w:tc>
        <w:tc>
          <w:tcPr>
            <w:tcW w:w="286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37A2">
            <w:pPr>
              <w:rPr>
                <w:snapToGrid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BBE4E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开始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313E7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结束</w:t>
            </w:r>
          </w:p>
        </w:tc>
        <w:tc>
          <w:tcPr>
            <w:tcW w:w="11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F9DD37">
            <w:pPr>
              <w:rPr>
                <w:snapToGrid/>
              </w:rPr>
            </w:pPr>
          </w:p>
        </w:tc>
      </w:tr>
      <w:tr w14:paraId="7104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F644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（一）</w:t>
            </w:r>
          </w:p>
        </w:tc>
        <w:tc>
          <w:tcPr>
            <w:tcW w:w="76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8D79824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钢框架部分</w:t>
            </w:r>
          </w:p>
        </w:tc>
      </w:tr>
      <w:tr w14:paraId="2790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9485C9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.1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6929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数据格式规范化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35DB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设备条件数据，描述设备容器的关键尺寸，对设备钢支座的要求数据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3558A0">
            <w:pPr>
              <w:rPr>
                <w:snapToGrid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85EE95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7068494">
            <w:pPr>
              <w:rPr>
                <w:snapToGrid/>
              </w:rPr>
            </w:pPr>
          </w:p>
        </w:tc>
      </w:tr>
      <w:tr w14:paraId="052D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A4FA">
            <w:pPr>
              <w:rPr>
                <w:snapToGrid/>
              </w:rPr>
            </w:pPr>
          </w:p>
        </w:tc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AD1C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1D9D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管道条件数据，描述设备容器的位置信息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46E73D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C118196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D14D64">
            <w:pPr>
              <w:rPr>
                <w:snapToGrid/>
              </w:rPr>
            </w:pPr>
          </w:p>
        </w:tc>
      </w:tr>
      <w:tr w14:paraId="47B7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740D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.2</w:t>
            </w:r>
          </w:p>
        </w:tc>
        <w:tc>
          <w:tcPr>
            <w:tcW w:w="1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CDE2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86C4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 xml:space="preserve">卧式设备、立式设备两种容器模拟，并保存设备钢支座的条件数据 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FECA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D523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989867">
            <w:pPr>
              <w:rPr>
                <w:snapToGrid/>
              </w:rPr>
            </w:pPr>
          </w:p>
        </w:tc>
      </w:tr>
      <w:tr w14:paraId="3572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1922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.3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8BF8C0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石化设备容器模拟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220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卧式设备支持鞍式支座，立式设备支持、耳式、支腿、刚性环(裙座)，共计4种支座数据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23762A">
            <w:pPr>
              <w:rPr>
                <w:snapToGrid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E9A128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068CF2">
            <w:pPr>
              <w:rPr>
                <w:snapToGrid/>
              </w:rPr>
            </w:pPr>
          </w:p>
        </w:tc>
      </w:tr>
      <w:tr w14:paraId="37E6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3FCC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.4</w:t>
            </w:r>
          </w:p>
        </w:tc>
        <w:tc>
          <w:tcPr>
            <w:tcW w:w="1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84CB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E4B4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设备列表功能数据开放，支持TDN接口直接录入条件信息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DD01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342A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B0CF5F">
            <w:pPr>
              <w:rPr>
                <w:snapToGrid/>
              </w:rPr>
            </w:pPr>
          </w:p>
        </w:tc>
      </w:tr>
      <w:tr w14:paraId="28DE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2EB7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.5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C84B2C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设备钢支座建模升级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5106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鞍式支座升级为由条件数据生成设备钢支座模型布置数据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EBDD2C">
            <w:pPr>
              <w:rPr>
                <w:snapToGrid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D9B42C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98B19E">
            <w:pPr>
              <w:rPr>
                <w:snapToGrid/>
              </w:rPr>
            </w:pPr>
          </w:p>
        </w:tc>
      </w:tr>
      <w:tr w14:paraId="7F08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DBB4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.6</w:t>
            </w:r>
          </w:p>
        </w:tc>
        <w:tc>
          <w:tcPr>
            <w:tcW w:w="11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88C907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6CF5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耳式支座升级为由条件数据生成设备钢支座模型布置数据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24CAAF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67B155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05304A">
            <w:pPr>
              <w:rPr>
                <w:snapToGrid/>
              </w:rPr>
            </w:pPr>
          </w:p>
        </w:tc>
      </w:tr>
      <w:tr w14:paraId="35FD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202D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.7</w:t>
            </w:r>
          </w:p>
        </w:tc>
        <w:tc>
          <w:tcPr>
            <w:tcW w:w="11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27E696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28A3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支承式支座升级为由条件数据生成设备钢支座模型布置数据</w:t>
            </w:r>
          </w:p>
        </w:tc>
        <w:tc>
          <w:tcPr>
            <w:tcW w:w="127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C0949F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042FC4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C205B6">
            <w:pPr>
              <w:rPr>
                <w:snapToGrid/>
              </w:rPr>
            </w:pPr>
          </w:p>
        </w:tc>
      </w:tr>
      <w:tr w14:paraId="23B0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F5E5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1</w:t>
            </w:r>
            <w:r>
              <w:rPr>
                <w:snapToGrid/>
              </w:rPr>
              <w:t>.8</w:t>
            </w:r>
          </w:p>
        </w:tc>
        <w:tc>
          <w:tcPr>
            <w:tcW w:w="1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D8C9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D29B">
            <w:pPr>
              <w:rPr>
                <w:snapToGrid/>
              </w:rPr>
            </w:pPr>
            <w:r>
              <w:rPr>
                <w:rFonts w:hint="eastAsia"/>
                <w:sz w:val="20"/>
              </w:rPr>
              <w:t>腿式支座升级为由条件数据生成设备钢支座模型布置数据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7801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ACE4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AACA6B">
            <w:pPr>
              <w:rPr>
                <w:snapToGrid/>
              </w:rPr>
            </w:pPr>
          </w:p>
        </w:tc>
      </w:tr>
      <w:tr w14:paraId="2D2E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7B5E">
            <w:pPr>
              <w:rPr>
                <w:snapToGrid/>
                <w:sz w:val="24"/>
                <w:szCs w:val="24"/>
              </w:rPr>
            </w:pPr>
            <w:r>
              <w:rPr>
                <w:rFonts w:hint="eastAsia"/>
                <w:snapToGrid/>
              </w:rPr>
              <w:t>（二）</w:t>
            </w:r>
          </w:p>
        </w:tc>
        <w:tc>
          <w:tcPr>
            <w:tcW w:w="764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ED1B91">
            <w:pPr>
              <w:rPr>
                <w:rFonts w:ascii="新宋体" w:hAnsi="新宋体" w:eastAsia="新宋体"/>
                <w:snapToGrid/>
                <w:sz w:val="22"/>
                <w:szCs w:val="22"/>
              </w:rPr>
            </w:pPr>
            <w:r>
              <w:rPr>
                <w:rFonts w:hint="eastAsia"/>
                <w:snapToGrid/>
              </w:rPr>
              <w:t>基础部分</w:t>
            </w:r>
          </w:p>
        </w:tc>
      </w:tr>
      <w:tr w14:paraId="447C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9C01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2.1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30C0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基础接口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F6E5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基础计算书列表功能数据接口开放，可有TDN开发接口对接原基础计算书中支持的基础类型，包括模型数据和配筋数据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82C177">
            <w:pPr>
              <w:rPr>
                <w:snapToGrid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C9C2B4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64FEEF">
            <w:pPr>
              <w:rPr>
                <w:snapToGrid/>
              </w:rPr>
            </w:pPr>
          </w:p>
        </w:tc>
      </w:tr>
      <w:tr w14:paraId="74AE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8D85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2.2</w:t>
            </w:r>
          </w:p>
        </w:tc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5FAB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EAB7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基础建模布置数据接口开放，包括模型和配筋数据</w:t>
            </w: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B42A">
            <w:pPr>
              <w:rPr>
                <w:snapToGrid/>
              </w:rPr>
            </w:pPr>
          </w:p>
        </w:tc>
        <w:tc>
          <w:tcPr>
            <w:tcW w:w="1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E5E7">
            <w:pPr>
              <w:rPr>
                <w:snapToGrid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521147">
            <w:pPr>
              <w:rPr>
                <w:snapToGrid/>
              </w:rPr>
            </w:pPr>
          </w:p>
        </w:tc>
      </w:tr>
      <w:tr w14:paraId="7DEC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156F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2.3</w:t>
            </w:r>
          </w:p>
        </w:tc>
        <w:tc>
          <w:tcPr>
            <w:tcW w:w="1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982D">
            <w:pPr>
              <w:rPr>
                <w:snapToGrid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7E6C">
            <w:pPr>
              <w:rPr>
                <w:snapToGrid/>
              </w:rPr>
            </w:pPr>
            <w:r>
              <w:rPr>
                <w:rFonts w:hint="eastAsia"/>
                <w:snapToGrid/>
              </w:rPr>
              <w:t>以上两种接口数据对接口可创建基础模型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4116">
            <w:pPr>
              <w:rPr>
                <w:snapToGrid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5736">
            <w:pPr>
              <w:rPr>
                <w:snapToGrid/>
              </w:rPr>
            </w:pPr>
            <w:bookmarkStart w:id="0" w:name="_GoBack"/>
            <w:bookmarkEnd w:id="0"/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E9B5B3">
            <w:pPr>
              <w:rPr>
                <w:snapToGrid/>
              </w:rPr>
            </w:pPr>
          </w:p>
        </w:tc>
      </w:tr>
    </w:tbl>
    <w:p w14:paraId="02956656">
      <w:pPr>
        <w:widowControl/>
        <w:spacing w:line="360" w:lineRule="auto"/>
        <w:jc w:val="left"/>
        <w:rPr>
          <w:rFonts w:ascii="楷体_GB2312" w:eastAsia="楷体_GB2312"/>
        </w:rPr>
        <w:sectPr>
          <w:footerReference r:id="rId3" w:type="default"/>
          <w:pgSz w:w="11906" w:h="16838"/>
          <w:pgMar w:top="1440" w:right="1800" w:bottom="1440" w:left="1843" w:header="851" w:footer="992" w:gutter="0"/>
          <w:cols w:space="425" w:num="1"/>
          <w:docGrid w:type="lines" w:linePitch="312" w:charSpace="0"/>
        </w:sectPr>
      </w:pPr>
    </w:p>
    <w:p w14:paraId="7AFF2C6D">
      <w:pPr>
        <w:spacing w:line="480" w:lineRule="auto"/>
        <w:rPr>
          <w:rFonts w:ascii="楷体_GB2312" w:eastAsia="楷体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61F90">
    <w:pPr>
      <w:pStyle w:val="5"/>
      <w:jc w:val="center"/>
    </w:pPr>
    <w:r>
      <w:rPr>
        <w:rStyle w:val="11"/>
        <w:rFonts w:hint="eastAsia"/>
      </w:rPr>
      <w:t>－</w:t>
    </w: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4</w:t>
    </w:r>
    <w: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mEwNmMxNzEwNjI1OWU3YmYwOTA1N2M5NjNlMTEifQ=="/>
  </w:docVars>
  <w:rsids>
    <w:rsidRoot w:val="00C437BE"/>
    <w:rsid w:val="0000699E"/>
    <w:rsid w:val="00076CE9"/>
    <w:rsid w:val="000A46FE"/>
    <w:rsid w:val="000C38C2"/>
    <w:rsid w:val="000E7C34"/>
    <w:rsid w:val="00137ACD"/>
    <w:rsid w:val="001422E6"/>
    <w:rsid w:val="0015438E"/>
    <w:rsid w:val="00156874"/>
    <w:rsid w:val="00173019"/>
    <w:rsid w:val="00184B6E"/>
    <w:rsid w:val="001A7EEB"/>
    <w:rsid w:val="001B5A31"/>
    <w:rsid w:val="001C2A18"/>
    <w:rsid w:val="001D09EF"/>
    <w:rsid w:val="00210621"/>
    <w:rsid w:val="00233A6A"/>
    <w:rsid w:val="002471F0"/>
    <w:rsid w:val="00255790"/>
    <w:rsid w:val="0026170C"/>
    <w:rsid w:val="00285821"/>
    <w:rsid w:val="002B0E67"/>
    <w:rsid w:val="002C1228"/>
    <w:rsid w:val="002E4368"/>
    <w:rsid w:val="00330CB6"/>
    <w:rsid w:val="00335D3F"/>
    <w:rsid w:val="003515C5"/>
    <w:rsid w:val="00380B6B"/>
    <w:rsid w:val="00383503"/>
    <w:rsid w:val="00383D6C"/>
    <w:rsid w:val="00392BCC"/>
    <w:rsid w:val="003D3F4E"/>
    <w:rsid w:val="003E7B33"/>
    <w:rsid w:val="004037D9"/>
    <w:rsid w:val="00405BD0"/>
    <w:rsid w:val="0042730B"/>
    <w:rsid w:val="00446F5A"/>
    <w:rsid w:val="00450F3B"/>
    <w:rsid w:val="004661B9"/>
    <w:rsid w:val="004A093C"/>
    <w:rsid w:val="004A4E02"/>
    <w:rsid w:val="004A70EC"/>
    <w:rsid w:val="004D500F"/>
    <w:rsid w:val="004E77A2"/>
    <w:rsid w:val="005008E1"/>
    <w:rsid w:val="00500CAB"/>
    <w:rsid w:val="00505E68"/>
    <w:rsid w:val="00513637"/>
    <w:rsid w:val="005229EC"/>
    <w:rsid w:val="00541B87"/>
    <w:rsid w:val="00541CCD"/>
    <w:rsid w:val="0054436F"/>
    <w:rsid w:val="00547865"/>
    <w:rsid w:val="00561058"/>
    <w:rsid w:val="0056551E"/>
    <w:rsid w:val="00572D46"/>
    <w:rsid w:val="005764E7"/>
    <w:rsid w:val="005B10F6"/>
    <w:rsid w:val="005B752E"/>
    <w:rsid w:val="005C1494"/>
    <w:rsid w:val="005D3E9F"/>
    <w:rsid w:val="00640BB0"/>
    <w:rsid w:val="006601DE"/>
    <w:rsid w:val="006938E1"/>
    <w:rsid w:val="006B350F"/>
    <w:rsid w:val="006F00E7"/>
    <w:rsid w:val="0070460D"/>
    <w:rsid w:val="00714C04"/>
    <w:rsid w:val="007457DD"/>
    <w:rsid w:val="00751F14"/>
    <w:rsid w:val="00757375"/>
    <w:rsid w:val="00787881"/>
    <w:rsid w:val="007903D3"/>
    <w:rsid w:val="007C3F5D"/>
    <w:rsid w:val="007D3088"/>
    <w:rsid w:val="007F0D79"/>
    <w:rsid w:val="00810BDA"/>
    <w:rsid w:val="00820BD2"/>
    <w:rsid w:val="00887432"/>
    <w:rsid w:val="008C05C0"/>
    <w:rsid w:val="00912978"/>
    <w:rsid w:val="00923ACB"/>
    <w:rsid w:val="0093138A"/>
    <w:rsid w:val="009473D0"/>
    <w:rsid w:val="0094767F"/>
    <w:rsid w:val="009579F1"/>
    <w:rsid w:val="00971AE6"/>
    <w:rsid w:val="009864A0"/>
    <w:rsid w:val="00990DB5"/>
    <w:rsid w:val="009A6B4C"/>
    <w:rsid w:val="009C47A1"/>
    <w:rsid w:val="00A027BA"/>
    <w:rsid w:val="00A04FCC"/>
    <w:rsid w:val="00A2121A"/>
    <w:rsid w:val="00A43A86"/>
    <w:rsid w:val="00A451BD"/>
    <w:rsid w:val="00AA390F"/>
    <w:rsid w:val="00AB663A"/>
    <w:rsid w:val="00AB6C13"/>
    <w:rsid w:val="00AF14A3"/>
    <w:rsid w:val="00B05A70"/>
    <w:rsid w:val="00B13919"/>
    <w:rsid w:val="00BA23CC"/>
    <w:rsid w:val="00BA551A"/>
    <w:rsid w:val="00BC2601"/>
    <w:rsid w:val="00BC736B"/>
    <w:rsid w:val="00BF20E6"/>
    <w:rsid w:val="00C233FE"/>
    <w:rsid w:val="00C437BE"/>
    <w:rsid w:val="00C701F0"/>
    <w:rsid w:val="00C8111D"/>
    <w:rsid w:val="00C9102D"/>
    <w:rsid w:val="00C972F1"/>
    <w:rsid w:val="00CB1B79"/>
    <w:rsid w:val="00CB7084"/>
    <w:rsid w:val="00CC1FEB"/>
    <w:rsid w:val="00CC2FB1"/>
    <w:rsid w:val="00D20630"/>
    <w:rsid w:val="00D81AE4"/>
    <w:rsid w:val="00D94A0D"/>
    <w:rsid w:val="00DA75F9"/>
    <w:rsid w:val="00DC02B2"/>
    <w:rsid w:val="00DC4383"/>
    <w:rsid w:val="00DC534F"/>
    <w:rsid w:val="00DC5F93"/>
    <w:rsid w:val="00DE0F18"/>
    <w:rsid w:val="00DF128F"/>
    <w:rsid w:val="00E36970"/>
    <w:rsid w:val="00E419A9"/>
    <w:rsid w:val="00E504C6"/>
    <w:rsid w:val="00E5510C"/>
    <w:rsid w:val="00E623CB"/>
    <w:rsid w:val="00E74DEE"/>
    <w:rsid w:val="00E76C19"/>
    <w:rsid w:val="00E8299E"/>
    <w:rsid w:val="00E96ADA"/>
    <w:rsid w:val="00EA12D7"/>
    <w:rsid w:val="00EA3E48"/>
    <w:rsid w:val="00EA5CB4"/>
    <w:rsid w:val="00EA6F19"/>
    <w:rsid w:val="00EC12E0"/>
    <w:rsid w:val="00EC7DC9"/>
    <w:rsid w:val="00ED7FA0"/>
    <w:rsid w:val="00EE035F"/>
    <w:rsid w:val="00EE0C65"/>
    <w:rsid w:val="00F01BCF"/>
    <w:rsid w:val="00F04162"/>
    <w:rsid w:val="00F04AA3"/>
    <w:rsid w:val="00F054CE"/>
    <w:rsid w:val="00F2132A"/>
    <w:rsid w:val="00F4570C"/>
    <w:rsid w:val="00F51515"/>
    <w:rsid w:val="00F660C9"/>
    <w:rsid w:val="00F73CA9"/>
    <w:rsid w:val="00FB5C01"/>
    <w:rsid w:val="00FC167B"/>
    <w:rsid w:val="00FD42AF"/>
    <w:rsid w:val="00FE4477"/>
    <w:rsid w:val="00FE55AA"/>
    <w:rsid w:val="02F878AF"/>
    <w:rsid w:val="06015C2C"/>
    <w:rsid w:val="0D390011"/>
    <w:rsid w:val="0EF74F1E"/>
    <w:rsid w:val="10F92694"/>
    <w:rsid w:val="14B97A1E"/>
    <w:rsid w:val="163E73B2"/>
    <w:rsid w:val="18657A57"/>
    <w:rsid w:val="192C5D42"/>
    <w:rsid w:val="1D9E7B3A"/>
    <w:rsid w:val="202C0C2C"/>
    <w:rsid w:val="20F11C39"/>
    <w:rsid w:val="2BAE6D1D"/>
    <w:rsid w:val="2DCE2FE3"/>
    <w:rsid w:val="2FBF2129"/>
    <w:rsid w:val="321303AF"/>
    <w:rsid w:val="33953F9C"/>
    <w:rsid w:val="35EB3FD6"/>
    <w:rsid w:val="3ADF6EAB"/>
    <w:rsid w:val="4343342F"/>
    <w:rsid w:val="43A075BC"/>
    <w:rsid w:val="46E338FC"/>
    <w:rsid w:val="47141759"/>
    <w:rsid w:val="4B530E2B"/>
    <w:rsid w:val="4CD02FF5"/>
    <w:rsid w:val="4E857669"/>
    <w:rsid w:val="4EC97EC5"/>
    <w:rsid w:val="5059258F"/>
    <w:rsid w:val="52750E3E"/>
    <w:rsid w:val="53962BAA"/>
    <w:rsid w:val="559118CD"/>
    <w:rsid w:val="5856268D"/>
    <w:rsid w:val="5AE819A9"/>
    <w:rsid w:val="5B7B2295"/>
    <w:rsid w:val="5E704A1C"/>
    <w:rsid w:val="607A7D91"/>
    <w:rsid w:val="612307D8"/>
    <w:rsid w:val="6A724AEE"/>
    <w:rsid w:val="71BA645A"/>
    <w:rsid w:val="722100F2"/>
    <w:rsid w:val="74236918"/>
    <w:rsid w:val="78500EE4"/>
    <w:rsid w:val="78647790"/>
    <w:rsid w:val="7A5213A8"/>
    <w:rsid w:val="7D7541C2"/>
    <w:rsid w:val="7E4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宋体" w:cs="Times New Roman"/>
      <w:snapToGrid w:val="0"/>
      <w:kern w:val="10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autoRedefine/>
    <w:qFormat/>
    <w:uiPriority w:val="0"/>
    <w:pPr>
      <w:adjustRightInd w:val="0"/>
      <w:snapToGrid w:val="0"/>
      <w:spacing w:line="360" w:lineRule="auto"/>
      <w:ind w:firstLine="425"/>
    </w:pPr>
    <w:rPr>
      <w:sz w:val="24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字符"/>
    <w:basedOn w:val="10"/>
    <w:link w:val="3"/>
    <w:autoRedefine/>
    <w:qFormat/>
    <w:uiPriority w:val="0"/>
    <w:rPr>
      <w:rFonts w:ascii="Arial" w:hAnsi="Arial" w:eastAsia="宋体" w:cs="Times New Roman"/>
      <w:snapToGrid w:val="0"/>
      <w:kern w:val="10"/>
      <w:sz w:val="24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Arial" w:hAnsi="Arial" w:eastAsia="宋体" w:cs="Times New Roman"/>
      <w:snapToGrid w:val="0"/>
      <w:kern w:val="10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Arial" w:hAnsi="Arial" w:eastAsia="宋体" w:cs="Times New Roman"/>
      <w:snapToGrid w:val="0"/>
      <w:kern w:val="10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2"/>
    <w:autoRedefine/>
    <w:semiHidden/>
    <w:qFormat/>
    <w:uiPriority w:val="99"/>
    <w:rPr>
      <w:rFonts w:ascii="Arial" w:hAnsi="Arial"/>
      <w:snapToGrid w:val="0"/>
      <w:kern w:val="10"/>
      <w:sz w:val="21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Arial" w:hAnsi="Arial"/>
      <w:b/>
      <w:bCs/>
      <w:snapToGrid w:val="0"/>
      <w:kern w:val="10"/>
      <w:sz w:val="21"/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Arial" w:hAnsi="Arial"/>
      <w:snapToGrid w:val="0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734</Words>
  <Characters>762</Characters>
  <Lines>43</Lines>
  <Paragraphs>12</Paragraphs>
  <TotalTime>19</TotalTime>
  <ScaleCrop>false</ScaleCrop>
  <LinksUpToDate>false</LinksUpToDate>
  <CharactersWithSpaces>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2022-05-17T07:24:00Z</dcterms:created>
  <dc:creator>admin</dc:creator>
  <cp:lastModifiedBy>武强</cp:lastModifiedBy>
  <dcterms:modified xsi:type="dcterms:W3CDTF">2026-05-07T03:42:10Z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4B28023C48BD43EC80F99AF7F2430860</vt:lpwstr>
  </property>
  <property fmtid="{D5CDD505-2E9C-101B-9397-08002B2CF9AE}" pid="4" name="KSOTemplateDocerSaveRecord">
    <vt:lpwstr>eyJoZGlkIjoiNjA3YmEwNmMxNzEwNjI1OWU3YmYwOTA1N2M5NjNlMTEiLCJ1c2VySWQiOiI0Mzg4Mjk5NDAifQ==</vt:lpwstr>
  </property>
</Properties>
</file>